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3"/>
        <w:tblW w:w="9180" w:type="dxa"/>
        <w:tblLook w:val="04A0"/>
      </w:tblPr>
      <w:tblGrid>
        <w:gridCol w:w="2093"/>
        <w:gridCol w:w="2268"/>
        <w:gridCol w:w="2551"/>
        <w:gridCol w:w="2268"/>
      </w:tblGrid>
      <w:tr w:rsidR="00C95E39" w:rsidTr="00A82D5A">
        <w:trPr>
          <w:cnfStyle w:val="100000000000"/>
        </w:trPr>
        <w:tc>
          <w:tcPr>
            <w:cnfStyle w:val="001000000000"/>
            <w:tcW w:w="209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</w:tcBorders>
          </w:tcPr>
          <w:p w:rsidR="00C95E39" w:rsidRDefault="00C95E39" w:rsidP="00C95E39">
            <w:pPr>
              <w:tabs>
                <w:tab w:val="center" w:pos="938"/>
                <w:tab w:val="right" w:pos="1877"/>
              </w:tabs>
              <w:bidi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>آون</w:t>
            </w:r>
            <w:r>
              <w:rPr>
                <w:rFonts w:hint="cs"/>
                <w:rtl/>
                <w:lang w:bidi="fa-IR"/>
              </w:rPr>
              <w:t xml:space="preserve"> هوشمند</w:t>
            </w:r>
            <w:r>
              <w:rPr>
                <w:rtl/>
                <w:lang w:bidi="fa-IR"/>
              </w:rPr>
              <w:tab/>
            </w:r>
          </w:p>
        </w:tc>
        <w:tc>
          <w:tcPr>
            <w:tcW w:w="2268" w:type="dxa"/>
            <w:tcBorders>
              <w:top w:val="single" w:sz="18" w:space="0" w:color="4F6228" w:themeColor="accent3" w:themeShade="80"/>
              <w:bottom w:val="single" w:sz="18" w:space="0" w:color="4F6228" w:themeColor="accent3" w:themeShade="80"/>
            </w:tcBorders>
          </w:tcPr>
          <w:p w:rsidR="00C95E39" w:rsidRDefault="00C95E39" w:rsidP="00C95E39">
            <w:pPr>
              <w:bidi/>
              <w:jc w:val="center"/>
              <w:cnfStyle w:val="10000000000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آون دیجیتال</w:t>
            </w:r>
          </w:p>
        </w:tc>
        <w:tc>
          <w:tcPr>
            <w:tcW w:w="2551" w:type="dxa"/>
            <w:tcBorders>
              <w:top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Default="00C95E39" w:rsidP="00C95E39">
            <w:pPr>
              <w:bidi/>
              <w:jc w:val="center"/>
              <w:cnfStyle w:val="100000000000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آون ساده</w:t>
            </w:r>
          </w:p>
        </w:tc>
        <w:tc>
          <w:tcPr>
            <w:tcW w:w="226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82D5A" w:rsidRDefault="00C95E39" w:rsidP="00C95E39">
            <w:pPr>
              <w:bidi/>
              <w:jc w:val="center"/>
              <w:cnfStyle w:val="100000000000"/>
              <w:rPr>
                <w:highlight w:val="darkRed"/>
              </w:rPr>
            </w:pPr>
          </w:p>
        </w:tc>
      </w:tr>
      <w:tr w:rsidR="00C95E39" w:rsidTr="00A82D5A">
        <w:trPr>
          <w:cnfStyle w:val="000000100000"/>
        </w:trPr>
        <w:tc>
          <w:tcPr>
            <w:cnfStyle w:val="001000000000"/>
            <w:tcW w:w="2093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  <w:t xml:space="preserve">220 </w:t>
            </w: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ولت</w:t>
            </w:r>
          </w:p>
        </w:tc>
        <w:tc>
          <w:tcPr>
            <w:tcW w:w="2268" w:type="dxa"/>
            <w:tcBorders>
              <w:top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 xml:space="preserve">220 </w:t>
            </w: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ولت</w:t>
            </w:r>
          </w:p>
        </w:tc>
        <w:tc>
          <w:tcPr>
            <w:tcW w:w="2551" w:type="dxa"/>
            <w:tcBorders>
              <w:top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 xml:space="preserve">220 </w:t>
            </w: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ولت</w:t>
            </w:r>
          </w:p>
        </w:tc>
        <w:tc>
          <w:tcPr>
            <w:tcW w:w="2268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ولتاژ</w:t>
            </w:r>
          </w:p>
        </w:tc>
      </w:tr>
      <w:tr w:rsidR="00C95E39" w:rsidTr="00A82D5A"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  <w:t>70-200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>100-200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>100-250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محدوده دمایی قابل کنترل</w:t>
            </w:r>
          </w:p>
        </w:tc>
      </w:tr>
      <w:tr w:rsidR="00C95E39" w:rsidTr="00A82D5A">
        <w:trPr>
          <w:cnfStyle w:val="000000100000"/>
        </w:trPr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  <w:t>200-50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>220-50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>300-50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محدوده دمایی</w:t>
            </w:r>
          </w:p>
        </w:tc>
      </w:tr>
      <w:tr w:rsidR="00C95E39" w:rsidTr="00A82D5A"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اتوکالیبره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در یک دما را دارد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ندارد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قابلیت کالیبراسیون</w:t>
            </w:r>
          </w:p>
        </w:tc>
      </w:tr>
      <w:tr w:rsidR="00C95E39" w:rsidTr="00A82D5A">
        <w:trPr>
          <w:cnfStyle w:val="000000100000"/>
        </w:trPr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ندارد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ندارد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ندارد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فن</w:t>
            </w:r>
          </w:p>
        </w:tc>
      </w:tr>
      <w:tr w:rsidR="00C95E39" w:rsidTr="00A82D5A"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دارد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ندارد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ندارد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عیب یاب مرکزی</w:t>
            </w:r>
          </w:p>
        </w:tc>
      </w:tr>
      <w:tr w:rsidR="00C95E39" w:rsidTr="00A82D5A">
        <w:trPr>
          <w:cnfStyle w:val="000000100000"/>
        </w:trPr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ترموستات</w:t>
            </w: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  <w:t xml:space="preserve"> PID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ترموستات</w:t>
            </w: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 xml:space="preserve"> ON/OFF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ترموستات</w:t>
            </w: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 xml:space="preserve"> ON/OFF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سیستم کنترل دمایی</w:t>
            </w:r>
          </w:p>
        </w:tc>
      </w:tr>
      <w:tr w:rsidR="00C95E39" w:rsidTr="00A82D5A"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  <w:t>3±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>5±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>10±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دقت دمایی</w:t>
            </w:r>
          </w:p>
        </w:tc>
      </w:tr>
      <w:tr w:rsidR="00C95E39" w:rsidTr="00A82D5A">
        <w:trPr>
          <w:cnfStyle w:val="000000100000"/>
        </w:trPr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دارد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دارد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ندارد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دریچه تخلیه بخارات</w:t>
            </w:r>
          </w:p>
        </w:tc>
      </w:tr>
      <w:tr w:rsidR="00C95E39" w:rsidTr="00A82D5A"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  <w:t xml:space="preserve">800 </w:t>
            </w: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وات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 xml:space="preserve">800 </w:t>
            </w: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وات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  <w:t xml:space="preserve">800 </w:t>
            </w: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وات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توان</w:t>
            </w:r>
          </w:p>
        </w:tc>
      </w:tr>
      <w:tr w:rsidR="00C95E39" w:rsidTr="00A82D5A">
        <w:trPr>
          <w:cnfStyle w:val="000000100000"/>
        </w:trPr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دو عدد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دو عدد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دو عدد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تعداد سینی</w:t>
            </w:r>
          </w:p>
        </w:tc>
      </w:tr>
      <w:tr w:rsidR="00C95E39" w:rsidTr="00A82D5A"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دیجیتال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دارد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ندارد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A82D5A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ترمومتر(نمایشگر دما</w:t>
            </w:r>
            <w:r w:rsidR="00A82D5A">
              <w:rPr>
                <w:rFonts w:ascii="Tahoma" w:eastAsia="Times New Roman" w:hAnsi="Tahoma" w:cs="2  Koodak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C95E39" w:rsidTr="00A82D5A">
        <w:trPr>
          <w:cnfStyle w:val="000000100000"/>
        </w:trPr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دیجیتال</w:t>
            </w:r>
          </w:p>
        </w:tc>
        <w:tc>
          <w:tcPr>
            <w:tcW w:w="2268" w:type="dxa"/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کنترل دستی</w:t>
            </w:r>
          </w:p>
        </w:tc>
        <w:tc>
          <w:tcPr>
            <w:tcW w:w="2551" w:type="dxa"/>
            <w:tcBorders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ایتالیایی با کنترل دستی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1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ترموستات</w:t>
            </w:r>
          </w:p>
        </w:tc>
      </w:tr>
      <w:tr w:rsidR="00C95E39" w:rsidTr="00A82D5A">
        <w:tc>
          <w:tcPr>
            <w:cnfStyle w:val="001000000000"/>
            <w:tcW w:w="2093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b w:val="0"/>
                <w:bCs w:val="0"/>
                <w:color w:val="000000" w:themeColor="text1"/>
                <w:sz w:val="19"/>
                <w:szCs w:val="19"/>
                <w:rtl/>
              </w:rPr>
              <w:t>دیجیتال</w:t>
            </w:r>
          </w:p>
        </w:tc>
        <w:tc>
          <w:tcPr>
            <w:tcW w:w="2268" w:type="dxa"/>
            <w:tcBorders>
              <w:bottom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تایمر کوکی 120 دقیقه</w:t>
            </w:r>
          </w:p>
        </w:tc>
        <w:tc>
          <w:tcPr>
            <w:tcW w:w="2551" w:type="dxa"/>
            <w:tcBorders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Tahoma"/>
                <w:color w:val="000000" w:themeColor="text1"/>
                <w:sz w:val="19"/>
                <w:szCs w:val="19"/>
              </w:rPr>
            </w:pPr>
            <w:r w:rsidRPr="00AE395C">
              <w:rPr>
                <w:rFonts w:ascii="Tahoma" w:eastAsia="Times New Roman" w:hAnsi="Tahoma" w:cs="Tahoma"/>
                <w:color w:val="000000" w:themeColor="text1"/>
                <w:sz w:val="19"/>
                <w:szCs w:val="19"/>
                <w:rtl/>
              </w:rPr>
              <w:t>تایمر کوکی 120 دقیقه</w:t>
            </w:r>
          </w:p>
        </w:tc>
        <w:tc>
          <w:tcPr>
            <w:tcW w:w="2268" w:type="dxa"/>
            <w:tcBorders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C95E39" w:rsidRPr="00AE395C" w:rsidRDefault="00C95E39" w:rsidP="00C95E39">
            <w:pPr>
              <w:bidi/>
              <w:spacing w:line="332" w:lineRule="atLeast"/>
              <w:jc w:val="center"/>
              <w:cnfStyle w:val="000000000000"/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</w:rPr>
            </w:pPr>
            <w:r w:rsidRPr="00AE395C">
              <w:rPr>
                <w:rFonts w:ascii="Tahoma" w:eastAsia="Times New Roman" w:hAnsi="Tahoma" w:cs="2  Koodak"/>
                <w:color w:val="000000" w:themeColor="text1"/>
                <w:sz w:val="20"/>
                <w:szCs w:val="20"/>
                <w:rtl/>
              </w:rPr>
              <w:t>تایمر</w:t>
            </w:r>
          </w:p>
        </w:tc>
      </w:tr>
    </w:tbl>
    <w:p w:rsidR="008656CC" w:rsidRDefault="00A82D5A" w:rsidP="00C95E39">
      <w:pPr>
        <w:bidi/>
        <w:jc w:val="center"/>
      </w:pPr>
    </w:p>
    <w:sectPr w:rsidR="008656CC" w:rsidSect="00977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AE395C"/>
    <w:rsid w:val="00977755"/>
    <w:rsid w:val="00A82D5A"/>
    <w:rsid w:val="00AE395C"/>
    <w:rsid w:val="00C95E39"/>
    <w:rsid w:val="00E244DA"/>
    <w:rsid w:val="00E5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E39"/>
    <w:pPr>
      <w:spacing w:after="0" w:line="240" w:lineRule="auto"/>
    </w:pPr>
    <w:tblPr>
      <w:jc w:val="righ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right"/>
    </w:trPr>
  </w:style>
  <w:style w:type="table" w:styleId="MediumShading2-Accent2">
    <w:name w:val="Medium Shading 2 Accent 2"/>
    <w:basedOn w:val="TableNormal"/>
    <w:uiPriority w:val="64"/>
    <w:rsid w:val="00C95E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C95E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C95E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C64D9-15CC-495B-A59B-057EBE96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</dc:creator>
  <cp:keywords/>
  <dc:description/>
  <cp:lastModifiedBy>morteza</cp:lastModifiedBy>
  <cp:revision>1</cp:revision>
  <dcterms:created xsi:type="dcterms:W3CDTF">2017-10-13T09:35:00Z</dcterms:created>
  <dcterms:modified xsi:type="dcterms:W3CDTF">2017-10-13T10:04:00Z</dcterms:modified>
</cp:coreProperties>
</file>